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7A2C3" w14:textId="130C0827" w:rsidR="002264E6" w:rsidRPr="002264E6" w:rsidRDefault="002264E6" w:rsidP="003C0029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 xml:space="preserve">Minutes of the Meeting held on Monday, </w:t>
      </w:r>
      <w:r w:rsidR="00F5186B">
        <w:rPr>
          <w:rFonts w:ascii="Arial" w:hAnsi="Arial" w:cs="Arial"/>
          <w:b/>
          <w:bCs/>
          <w:sz w:val="22"/>
          <w:szCs w:val="22"/>
        </w:rPr>
        <w:t>10</w:t>
      </w:r>
      <w:r w:rsidR="00F5186B" w:rsidRPr="00F5186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F5186B">
        <w:rPr>
          <w:rFonts w:ascii="Arial" w:hAnsi="Arial" w:cs="Arial"/>
          <w:b/>
          <w:bCs/>
          <w:sz w:val="22"/>
          <w:szCs w:val="22"/>
        </w:rPr>
        <w:t xml:space="preserve"> Octo</w:t>
      </w:r>
      <w:r w:rsidR="007F3EC4">
        <w:rPr>
          <w:rFonts w:ascii="Arial" w:hAnsi="Arial" w:cs="Arial"/>
          <w:b/>
          <w:bCs/>
          <w:sz w:val="22"/>
          <w:szCs w:val="22"/>
        </w:rPr>
        <w:t>ber</w:t>
      </w:r>
      <w:r w:rsidRPr="002264E6">
        <w:rPr>
          <w:rFonts w:ascii="Arial" w:hAnsi="Arial" w:cs="Arial"/>
          <w:b/>
          <w:bCs/>
          <w:sz w:val="22"/>
          <w:szCs w:val="22"/>
        </w:rPr>
        <w:t xml:space="preserve"> 2022</w:t>
      </w:r>
    </w:p>
    <w:p w14:paraId="3EDBFCCA" w14:textId="77777777" w:rsidR="002264E6" w:rsidRPr="002264E6" w:rsidRDefault="002264E6" w:rsidP="002264E6">
      <w:pPr>
        <w:pStyle w:val="Body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</w:rPr>
        <w:t>at 7.00 p.m. in the Trinity Methodist Church</w:t>
      </w:r>
    </w:p>
    <w:p w14:paraId="187DA515" w14:textId="77777777" w:rsidR="002264E6" w:rsidRPr="002264E6" w:rsidRDefault="002264E6" w:rsidP="002264E6">
      <w:pPr>
        <w:jc w:val="center"/>
        <w:rPr>
          <w:rFonts w:ascii="Arial" w:hAnsi="Arial" w:cs="Arial"/>
          <w:sz w:val="22"/>
          <w:szCs w:val="22"/>
        </w:rPr>
      </w:pPr>
    </w:p>
    <w:p w14:paraId="2732C5FC" w14:textId="3743EE4F" w:rsidR="002264E6" w:rsidRPr="002264E6" w:rsidRDefault="002264E6" w:rsidP="002264E6">
      <w:pPr>
        <w:pStyle w:val="Body"/>
        <w:tabs>
          <w:tab w:val="left" w:pos="900"/>
        </w:tabs>
        <w:rPr>
          <w:rFonts w:ascii="Arial" w:eastAsia="Arial" w:hAnsi="Arial" w:cs="Arial"/>
          <w:sz w:val="22"/>
          <w:szCs w:val="22"/>
        </w:rPr>
      </w:pPr>
      <w:r w:rsidRPr="002264E6">
        <w:rPr>
          <w:rFonts w:ascii="Arial" w:hAnsi="Arial" w:cs="Arial"/>
          <w:b/>
          <w:bCs/>
          <w:sz w:val="22"/>
          <w:szCs w:val="22"/>
          <w:u w:val="single"/>
        </w:rPr>
        <w:t>Present:</w:t>
      </w:r>
      <w:r w:rsidRPr="002264E6">
        <w:rPr>
          <w:rFonts w:ascii="Arial" w:hAnsi="Arial" w:cs="Arial"/>
          <w:sz w:val="22"/>
          <w:szCs w:val="22"/>
        </w:rPr>
        <w:t xml:space="preserve"> </w:t>
      </w:r>
      <w:r w:rsidR="00DE06FC">
        <w:rPr>
          <w:rFonts w:ascii="Arial" w:hAnsi="Arial" w:cs="Arial"/>
          <w:sz w:val="22"/>
          <w:szCs w:val="22"/>
        </w:rPr>
        <w:t xml:space="preserve">  </w:t>
      </w:r>
      <w:r w:rsidR="00DE06FC" w:rsidRPr="002264E6">
        <w:rPr>
          <w:rFonts w:ascii="Arial" w:eastAsia="Arial" w:hAnsi="Arial" w:cs="Arial"/>
          <w:sz w:val="22"/>
          <w:szCs w:val="22"/>
        </w:rPr>
        <w:t xml:space="preserve">Cllr. </w:t>
      </w:r>
      <w:r w:rsidR="007F3EC4" w:rsidRPr="002264E6">
        <w:rPr>
          <w:rFonts w:ascii="Arial" w:hAnsi="Arial" w:cs="Arial"/>
          <w:sz w:val="22"/>
          <w:szCs w:val="22"/>
        </w:rPr>
        <w:t xml:space="preserve">Miss M. Galloway </w:t>
      </w:r>
      <w:r w:rsidRPr="002264E6">
        <w:rPr>
          <w:rFonts w:ascii="Arial" w:hAnsi="Arial" w:cs="Arial"/>
          <w:sz w:val="22"/>
          <w:szCs w:val="22"/>
        </w:rPr>
        <w:t>(Chairman)</w:t>
      </w:r>
    </w:p>
    <w:p w14:paraId="61E22697" w14:textId="1C2DA667" w:rsidR="002264E6" w:rsidRDefault="002264E6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264E6">
        <w:rPr>
          <w:rFonts w:ascii="Arial" w:eastAsia="Arial" w:hAnsi="Arial" w:cs="Arial"/>
          <w:sz w:val="22"/>
          <w:szCs w:val="22"/>
        </w:rPr>
        <w:tab/>
        <w:t xml:space="preserve">   </w:t>
      </w:r>
      <w:r w:rsidR="00DE06FC">
        <w:rPr>
          <w:rFonts w:ascii="Arial" w:hAnsi="Arial" w:cs="Arial"/>
          <w:sz w:val="22"/>
          <w:szCs w:val="22"/>
        </w:rPr>
        <w:t>Cllrs.</w:t>
      </w:r>
      <w:r w:rsidR="005806F5">
        <w:rPr>
          <w:rFonts w:ascii="Arial" w:eastAsia="Arial" w:hAnsi="Arial" w:cs="Arial"/>
          <w:sz w:val="22"/>
          <w:szCs w:val="22"/>
        </w:rPr>
        <w:t xml:space="preserve"> </w:t>
      </w:r>
      <w:r w:rsidR="00F5186B" w:rsidRPr="002264E6">
        <w:rPr>
          <w:rFonts w:ascii="Arial" w:eastAsia="Arial" w:hAnsi="Arial" w:cs="Arial"/>
          <w:sz w:val="22"/>
          <w:szCs w:val="22"/>
        </w:rPr>
        <w:t>M. F. Cherrett</w:t>
      </w:r>
      <w:r w:rsidR="00F5186B">
        <w:rPr>
          <w:rFonts w:ascii="Arial" w:eastAsia="Arial" w:hAnsi="Arial" w:cs="Arial"/>
          <w:sz w:val="22"/>
          <w:szCs w:val="22"/>
        </w:rPr>
        <w:t>,</w:t>
      </w:r>
      <w:r w:rsidR="00F5186B" w:rsidRPr="002264E6">
        <w:rPr>
          <w:rFonts w:ascii="Arial" w:hAnsi="Arial" w:cs="Arial"/>
          <w:sz w:val="22"/>
          <w:szCs w:val="22"/>
        </w:rPr>
        <w:t xml:space="preserve"> </w:t>
      </w:r>
      <w:r w:rsidR="00C002EA" w:rsidRPr="002264E6">
        <w:rPr>
          <w:rFonts w:ascii="Arial" w:hAnsi="Arial" w:cs="Arial"/>
          <w:sz w:val="22"/>
          <w:szCs w:val="22"/>
        </w:rPr>
        <w:t>N.</w:t>
      </w:r>
      <w:r w:rsidR="00C002EA">
        <w:rPr>
          <w:rFonts w:ascii="Arial" w:hAnsi="Arial" w:cs="Arial"/>
          <w:sz w:val="22"/>
          <w:szCs w:val="22"/>
        </w:rPr>
        <w:t xml:space="preserve"> Hill</w:t>
      </w:r>
      <w:r w:rsidR="00F5186B">
        <w:rPr>
          <w:rFonts w:ascii="Arial" w:hAnsi="Arial" w:cs="Arial"/>
          <w:sz w:val="22"/>
          <w:szCs w:val="22"/>
        </w:rPr>
        <w:t>. Mrs. Y. Symes</w:t>
      </w:r>
      <w:r w:rsidR="0086149C">
        <w:rPr>
          <w:rFonts w:ascii="Arial" w:hAnsi="Arial" w:cs="Arial"/>
          <w:sz w:val="22"/>
          <w:szCs w:val="22"/>
        </w:rPr>
        <w:t xml:space="preserve"> </w:t>
      </w:r>
      <w:r w:rsidR="005806F5">
        <w:rPr>
          <w:rFonts w:ascii="Arial" w:hAnsi="Arial" w:cs="Arial"/>
          <w:sz w:val="22"/>
          <w:szCs w:val="22"/>
        </w:rPr>
        <w:t xml:space="preserve">and </w:t>
      </w:r>
      <w:r w:rsidRPr="002264E6">
        <w:rPr>
          <w:rFonts w:ascii="Arial" w:hAnsi="Arial" w:cs="Arial"/>
          <w:sz w:val="22"/>
          <w:szCs w:val="22"/>
        </w:rPr>
        <w:t>D. Thompson.</w:t>
      </w:r>
    </w:p>
    <w:p w14:paraId="0081C958" w14:textId="1E55735E" w:rsidR="00D34F24" w:rsidRDefault="0008609E" w:rsidP="002264E6">
      <w:pPr>
        <w:pStyle w:val="Body"/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</w:t>
      </w:r>
      <w:r w:rsidR="00D34F24">
        <w:rPr>
          <w:rFonts w:ascii="Arial" w:hAnsi="Arial" w:cs="Arial"/>
          <w:sz w:val="22"/>
          <w:szCs w:val="22"/>
        </w:rPr>
        <w:tab/>
      </w:r>
    </w:p>
    <w:p w14:paraId="4295DF2E" w14:textId="327A1B60" w:rsidR="002264E6" w:rsidRDefault="0086149C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</w:t>
      </w:r>
      <w:r w:rsidR="00F5186B">
        <w:rPr>
          <w:rFonts w:ascii="Arial" w:hAnsi="Arial" w:cs="Arial"/>
          <w:b/>
          <w:bCs/>
          <w:sz w:val="22"/>
          <w:szCs w:val="22"/>
        </w:rPr>
        <w:t>7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Interests</w:t>
      </w:r>
    </w:p>
    <w:p w14:paraId="11790978" w14:textId="77777777" w:rsidR="00162349" w:rsidRDefault="00162349" w:rsidP="00F5186B">
      <w:pPr>
        <w:pStyle w:val="Body"/>
        <w:tabs>
          <w:tab w:val="left" w:pos="900"/>
        </w:tabs>
        <w:rPr>
          <w:rFonts w:ascii="Arial" w:hAnsi="Arial" w:cs="Arial"/>
          <w:b/>
          <w:bCs/>
          <w:sz w:val="22"/>
          <w:szCs w:val="22"/>
        </w:rPr>
      </w:pPr>
    </w:p>
    <w:p w14:paraId="54880198" w14:textId="21ADE797" w:rsidR="002264E6" w:rsidRDefault="002264E6">
      <w:pPr>
        <w:rPr>
          <w:rFonts w:ascii="Arial" w:hAnsi="Arial" w:cs="Arial"/>
          <w:sz w:val="22"/>
          <w:szCs w:val="22"/>
        </w:rPr>
      </w:pPr>
      <w:r w:rsidRPr="002264E6">
        <w:rPr>
          <w:rFonts w:ascii="Arial" w:hAnsi="Arial" w:cs="Arial"/>
          <w:sz w:val="22"/>
          <w:szCs w:val="22"/>
        </w:rPr>
        <w:tab/>
        <w:t>There were no declared interests.</w:t>
      </w:r>
    </w:p>
    <w:p w14:paraId="279A4E9E" w14:textId="77777777" w:rsidR="00187BFA" w:rsidRDefault="00187BFA">
      <w:pPr>
        <w:rPr>
          <w:rFonts w:ascii="Arial" w:hAnsi="Arial" w:cs="Arial"/>
          <w:sz w:val="22"/>
          <w:szCs w:val="22"/>
        </w:rPr>
      </w:pPr>
    </w:p>
    <w:p w14:paraId="34490DA7" w14:textId="6B6D0108" w:rsidR="002264E6" w:rsidRDefault="0086149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</w:t>
      </w:r>
      <w:r w:rsidR="00F5186B">
        <w:rPr>
          <w:rFonts w:ascii="Arial" w:hAnsi="Arial" w:cs="Arial"/>
          <w:b/>
          <w:bCs/>
          <w:sz w:val="22"/>
          <w:szCs w:val="22"/>
        </w:rPr>
        <w:t>8</w:t>
      </w:r>
      <w:r w:rsidR="002264E6" w:rsidRPr="002264E6">
        <w:rPr>
          <w:rFonts w:ascii="Arial" w:hAnsi="Arial" w:cs="Arial"/>
          <w:b/>
          <w:bCs/>
          <w:sz w:val="22"/>
          <w:szCs w:val="22"/>
        </w:rPr>
        <w:t xml:space="preserve"> Minutes</w:t>
      </w:r>
    </w:p>
    <w:p w14:paraId="4FCD71D6" w14:textId="77777777" w:rsidR="00162349" w:rsidRPr="002264E6" w:rsidRDefault="00162349">
      <w:pPr>
        <w:rPr>
          <w:rFonts w:ascii="Arial" w:hAnsi="Arial" w:cs="Arial"/>
          <w:b/>
          <w:bCs/>
          <w:sz w:val="22"/>
          <w:szCs w:val="22"/>
        </w:rPr>
      </w:pPr>
    </w:p>
    <w:p w14:paraId="2A621331" w14:textId="243B7C39" w:rsidR="002264E6" w:rsidRDefault="002264E6" w:rsidP="00DE06FC">
      <w:pPr>
        <w:pStyle w:val="Body"/>
        <w:ind w:left="720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The Minutes of the last regular Meeting held on Monday, </w:t>
      </w:r>
      <w:r w:rsidR="0008609E">
        <w:rPr>
          <w:rFonts w:ascii="Arial" w:hAnsi="Arial" w:cs="Arial"/>
          <w:sz w:val="22"/>
          <w:szCs w:val="22"/>
        </w:rPr>
        <w:t>1</w:t>
      </w:r>
      <w:r w:rsidR="00F5186B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</w:t>
      </w:r>
      <w:r w:rsidR="00F5186B">
        <w:rPr>
          <w:rFonts w:ascii="Arial" w:hAnsi="Arial" w:cs="Arial"/>
          <w:sz w:val="22"/>
          <w:szCs w:val="22"/>
        </w:rPr>
        <w:t>September</w:t>
      </w:r>
      <w:r w:rsidR="000D3CC2">
        <w:rPr>
          <w:rFonts w:ascii="Arial" w:hAnsi="Arial" w:cs="Arial"/>
          <w:sz w:val="22"/>
          <w:szCs w:val="22"/>
        </w:rPr>
        <w:t xml:space="preserve"> </w:t>
      </w:r>
      <w:r w:rsidRPr="00C9431B">
        <w:rPr>
          <w:rFonts w:ascii="Arial" w:hAnsi="Arial" w:cs="Arial"/>
          <w:sz w:val="22"/>
          <w:szCs w:val="22"/>
        </w:rPr>
        <w:t>202</w:t>
      </w:r>
      <w:r w:rsidR="001370C3">
        <w:rPr>
          <w:rFonts w:ascii="Arial" w:hAnsi="Arial" w:cs="Arial"/>
          <w:sz w:val="22"/>
          <w:szCs w:val="22"/>
        </w:rPr>
        <w:t>2</w:t>
      </w:r>
      <w:r w:rsidRPr="00C9431B">
        <w:rPr>
          <w:rFonts w:ascii="Arial" w:hAnsi="Arial" w:cs="Arial"/>
          <w:sz w:val="22"/>
          <w:szCs w:val="22"/>
        </w:rPr>
        <w:t>, copies of which had been circulated, were taken as read, confirmed and signed as a true record.</w:t>
      </w:r>
    </w:p>
    <w:p w14:paraId="5A08D55E" w14:textId="77777777" w:rsidR="00187BFA" w:rsidRPr="00C9431B" w:rsidRDefault="00187BFA" w:rsidP="002264E6">
      <w:pPr>
        <w:pStyle w:val="Body"/>
        <w:ind w:left="720"/>
        <w:rPr>
          <w:rFonts w:ascii="Arial" w:eastAsia="Arial" w:hAnsi="Arial" w:cs="Arial"/>
          <w:sz w:val="22"/>
          <w:szCs w:val="22"/>
        </w:rPr>
      </w:pPr>
    </w:p>
    <w:p w14:paraId="08C1CA98" w14:textId="1795082B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</w:t>
      </w:r>
      <w:r w:rsidR="00F5186B">
        <w:rPr>
          <w:rFonts w:ascii="Arial" w:hAnsi="Arial" w:cs="Arial"/>
          <w:b/>
          <w:bCs/>
          <w:sz w:val="22"/>
          <w:szCs w:val="22"/>
        </w:rPr>
        <w:t>9</w:t>
      </w:r>
      <w:r w:rsidR="002264E6" w:rsidRPr="00C9431B">
        <w:rPr>
          <w:rFonts w:ascii="Arial" w:hAnsi="Arial" w:cs="Arial"/>
          <w:b/>
          <w:bCs/>
          <w:sz w:val="22"/>
          <w:szCs w:val="22"/>
        </w:rPr>
        <w:t xml:space="preserve"> Matters Arising</w:t>
      </w:r>
    </w:p>
    <w:p w14:paraId="4B6722E7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1ED14259" w14:textId="369CA89D" w:rsidR="002644C9" w:rsidRDefault="002644C9" w:rsidP="002644C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Litter Bins at Preston Park</w:t>
      </w:r>
    </w:p>
    <w:p w14:paraId="32FD5671" w14:textId="2321F306" w:rsidR="002644C9" w:rsidRPr="002644C9" w:rsidRDefault="002644C9" w:rsidP="002644C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Mrs. Symes </w:t>
      </w:r>
      <w:r w:rsidR="00162349">
        <w:rPr>
          <w:rFonts w:ascii="Arial" w:hAnsi="Arial" w:cs="Arial"/>
          <w:sz w:val="22"/>
          <w:szCs w:val="22"/>
        </w:rPr>
        <w:t>reported that the overflowing bins had been cleared up</w:t>
      </w:r>
      <w:r>
        <w:rPr>
          <w:rFonts w:ascii="Arial" w:hAnsi="Arial" w:cs="Arial"/>
          <w:sz w:val="22"/>
          <w:szCs w:val="22"/>
        </w:rPr>
        <w:t>.</w:t>
      </w:r>
    </w:p>
    <w:p w14:paraId="48E0FF6C" w14:textId="77777777" w:rsidR="001F675E" w:rsidRPr="001F675E" w:rsidRDefault="001F675E" w:rsidP="001F675E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43526D6" w14:textId="4EB2C41F" w:rsidR="002264E6" w:rsidRDefault="0086149C" w:rsidP="00226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F5186B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2264E6">
        <w:rPr>
          <w:rFonts w:ascii="Arial" w:hAnsi="Arial" w:cs="Arial"/>
          <w:b/>
          <w:bCs/>
          <w:sz w:val="22"/>
          <w:szCs w:val="22"/>
        </w:rPr>
        <w:t xml:space="preserve"> Accounts</w:t>
      </w:r>
    </w:p>
    <w:p w14:paraId="3B1AA8B0" w14:textId="77777777" w:rsidR="00162349" w:rsidRDefault="00162349" w:rsidP="002264E6">
      <w:pPr>
        <w:rPr>
          <w:rFonts w:ascii="Arial" w:hAnsi="Arial" w:cs="Arial"/>
          <w:b/>
          <w:bCs/>
          <w:sz w:val="22"/>
          <w:szCs w:val="22"/>
        </w:rPr>
      </w:pPr>
    </w:p>
    <w:p w14:paraId="1FC77163" w14:textId="0B50C33A" w:rsidR="002264E6" w:rsidRPr="003015C5" w:rsidRDefault="002264E6" w:rsidP="002264E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015C5">
        <w:rPr>
          <w:rFonts w:ascii="Arial" w:hAnsi="Arial" w:cs="Arial"/>
          <w:sz w:val="22"/>
          <w:szCs w:val="22"/>
        </w:rPr>
        <w:t>The following account</w:t>
      </w:r>
      <w:r w:rsidR="008F66DA">
        <w:rPr>
          <w:rFonts w:ascii="Arial" w:hAnsi="Arial" w:cs="Arial"/>
          <w:sz w:val="22"/>
          <w:szCs w:val="22"/>
        </w:rPr>
        <w:t>s</w:t>
      </w:r>
      <w:r w:rsidRPr="003015C5">
        <w:rPr>
          <w:rFonts w:ascii="Arial" w:hAnsi="Arial" w:cs="Arial"/>
          <w:sz w:val="22"/>
          <w:szCs w:val="22"/>
        </w:rPr>
        <w:t xml:space="preserve"> w</w:t>
      </w:r>
      <w:r w:rsidR="008F66DA">
        <w:rPr>
          <w:rFonts w:ascii="Arial" w:hAnsi="Arial" w:cs="Arial"/>
          <w:sz w:val="22"/>
          <w:szCs w:val="22"/>
        </w:rPr>
        <w:t>ere</w:t>
      </w:r>
      <w:r w:rsidRPr="003015C5">
        <w:rPr>
          <w:rFonts w:ascii="Arial" w:hAnsi="Arial" w:cs="Arial"/>
          <w:sz w:val="22"/>
          <w:szCs w:val="22"/>
        </w:rPr>
        <w:t xml:space="preserve"> approved, and payment authorised: -</w:t>
      </w:r>
    </w:p>
    <w:p w14:paraId="1B142145" w14:textId="5B457A74" w:rsidR="002264E6" w:rsidRPr="002264E6" w:rsidRDefault="002264E6" w:rsidP="002264E6">
      <w:pPr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3231"/>
        <w:gridCol w:w="3700"/>
        <w:gridCol w:w="1245"/>
      </w:tblGrid>
      <w:tr w:rsidR="002264E6" w:rsidRPr="00C9431B" w14:paraId="46EC439C" w14:textId="77777777" w:rsidTr="0008609E">
        <w:tc>
          <w:tcPr>
            <w:tcW w:w="840" w:type="dxa"/>
          </w:tcPr>
          <w:p w14:paraId="3C947E7B" w14:textId="77777777" w:rsidR="002264E6" w:rsidRPr="00C9431B" w:rsidRDefault="002264E6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231" w:type="dxa"/>
          </w:tcPr>
          <w:p w14:paraId="27C50E4D" w14:textId="77777777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P. R. Joiner</w:t>
            </w:r>
          </w:p>
        </w:tc>
        <w:tc>
          <w:tcPr>
            <w:tcW w:w="3700" w:type="dxa"/>
          </w:tcPr>
          <w:p w14:paraId="4DC25CBD" w14:textId="1A8B661F" w:rsidR="002264E6" w:rsidRPr="00C9431B" w:rsidRDefault="002264E6" w:rsidP="0006451B">
            <w:pPr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>Clerk’s salary &amp; expenses (</w:t>
            </w:r>
            <w:r w:rsidR="00F5186B">
              <w:rPr>
                <w:rFonts w:ascii="Arial" w:hAnsi="Arial" w:cs="Arial"/>
                <w:sz w:val="22"/>
                <w:szCs w:val="22"/>
              </w:rPr>
              <w:t>Sep</w:t>
            </w:r>
            <w:r w:rsidRPr="00C9431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14:paraId="346CA46A" w14:textId="69F5085E" w:rsidR="002264E6" w:rsidRPr="00C9431B" w:rsidRDefault="002264E6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9431B"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162349">
              <w:rPr>
                <w:rFonts w:ascii="Arial" w:hAnsi="Arial" w:cs="Arial"/>
                <w:sz w:val="22"/>
                <w:szCs w:val="22"/>
              </w:rPr>
              <w:t>150.52</w:t>
            </w:r>
          </w:p>
        </w:tc>
      </w:tr>
      <w:tr w:rsidR="00F5186B" w:rsidRPr="00C9431B" w14:paraId="0249A938" w14:textId="77777777" w:rsidTr="0008609E">
        <w:tc>
          <w:tcPr>
            <w:tcW w:w="840" w:type="dxa"/>
          </w:tcPr>
          <w:p w14:paraId="7A657F50" w14:textId="42B868AA" w:rsidR="00F5186B" w:rsidRDefault="00F5186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BACS</w:t>
            </w:r>
          </w:p>
        </w:tc>
        <w:tc>
          <w:tcPr>
            <w:tcW w:w="3231" w:type="dxa"/>
          </w:tcPr>
          <w:p w14:paraId="22D21554" w14:textId="7ADC23F5" w:rsidR="00F5186B" w:rsidRDefault="00F5186B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HM Revenue &amp; Customs</w:t>
            </w:r>
          </w:p>
        </w:tc>
        <w:tc>
          <w:tcPr>
            <w:tcW w:w="3700" w:type="dxa"/>
          </w:tcPr>
          <w:p w14:paraId="7088F554" w14:textId="21EAA303" w:rsidR="00F5186B" w:rsidRDefault="00F5186B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Clerk’s PAYE</w:t>
            </w:r>
          </w:p>
        </w:tc>
        <w:tc>
          <w:tcPr>
            <w:tcW w:w="1245" w:type="dxa"/>
          </w:tcPr>
          <w:p w14:paraId="51389219" w14:textId="699BEEB7" w:rsidR="00F5186B" w:rsidRDefault="00F5186B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£ 100.20</w:t>
            </w:r>
          </w:p>
        </w:tc>
      </w:tr>
      <w:tr w:rsidR="00DF2CE8" w:rsidRPr="00C9431B" w14:paraId="0460F00B" w14:textId="77777777" w:rsidTr="0008609E">
        <w:tc>
          <w:tcPr>
            <w:tcW w:w="840" w:type="dxa"/>
          </w:tcPr>
          <w:p w14:paraId="0F0F2606" w14:textId="24502958" w:rsidR="00DF2CE8" w:rsidRPr="00C9431B" w:rsidRDefault="008C099B" w:rsidP="000645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D/D</w:t>
            </w:r>
          </w:p>
        </w:tc>
        <w:tc>
          <w:tcPr>
            <w:tcW w:w="3231" w:type="dxa"/>
          </w:tcPr>
          <w:p w14:paraId="53326110" w14:textId="1332AE4F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Stockton Borough Council</w:t>
            </w:r>
          </w:p>
        </w:tc>
        <w:tc>
          <w:tcPr>
            <w:tcW w:w="3700" w:type="dxa"/>
          </w:tcPr>
          <w:p w14:paraId="4EC27515" w14:textId="3CFBE548" w:rsidR="00DF2CE8" w:rsidRPr="00C9431B" w:rsidRDefault="0008609E" w:rsidP="000645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Cemetery waste</w:t>
            </w:r>
            <w:r w:rsidR="009956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44C9">
              <w:rPr>
                <w:rFonts w:ascii="Arial" w:hAnsi="Arial" w:cs="Arial"/>
                <w:sz w:val="22"/>
                <w:szCs w:val="22"/>
              </w:rPr>
              <w:t>(</w:t>
            </w:r>
            <w:r w:rsidR="00F5186B">
              <w:rPr>
                <w:rFonts w:ascii="Arial" w:hAnsi="Arial" w:cs="Arial"/>
                <w:sz w:val="22"/>
                <w:szCs w:val="22"/>
              </w:rPr>
              <w:t>Oct</w:t>
            </w:r>
            <w:r w:rsidR="009956C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245" w:type="dxa"/>
          </w:tcPr>
          <w:p w14:paraId="15129168" w14:textId="064A795C" w:rsidR="00DF2CE8" w:rsidRPr="00C9431B" w:rsidRDefault="0008609E" w:rsidP="0006451B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£ </w:t>
            </w:r>
            <w:r w:rsidR="00F5186B">
              <w:rPr>
                <w:rFonts w:ascii="Arial" w:hAnsi="Arial" w:cs="Arial"/>
                <w:sz w:val="22"/>
                <w:szCs w:val="22"/>
              </w:rPr>
              <w:t>2</w:t>
            </w:r>
            <w:r w:rsidR="00162349">
              <w:rPr>
                <w:rFonts w:ascii="Arial" w:hAnsi="Arial" w:cs="Arial"/>
                <w:sz w:val="22"/>
                <w:szCs w:val="22"/>
              </w:rPr>
              <w:t>3</w:t>
            </w:r>
            <w:r w:rsidR="00F5186B">
              <w:rPr>
                <w:rFonts w:ascii="Arial" w:hAnsi="Arial" w:cs="Arial"/>
                <w:sz w:val="22"/>
                <w:szCs w:val="22"/>
              </w:rPr>
              <w:t>.08</w:t>
            </w:r>
          </w:p>
        </w:tc>
      </w:tr>
    </w:tbl>
    <w:p w14:paraId="3B38134E" w14:textId="44A54B01" w:rsidR="002264E6" w:rsidRDefault="00E44C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E4E3F53" w14:textId="29BF0880" w:rsidR="00162349" w:rsidRDefault="00162349" w:rsidP="0016234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Interest Rates</w:t>
      </w:r>
    </w:p>
    <w:p w14:paraId="65DFCA6C" w14:textId="20B5E0C2" w:rsidR="00162349" w:rsidRDefault="00162349" w:rsidP="0016234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Given the recent bank interest increases the Clerk agreed to check with the bank and see if any funds could be transferred to earn some extra income.</w:t>
      </w:r>
    </w:p>
    <w:p w14:paraId="7C7C262C" w14:textId="77777777" w:rsidR="00162349" w:rsidRDefault="00162349" w:rsidP="00162349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143B42BA" w14:textId="231DEE5E" w:rsidR="00162349" w:rsidRDefault="00162349" w:rsidP="00162349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Cemetery Fees</w:t>
      </w:r>
    </w:p>
    <w:p w14:paraId="1B782E76" w14:textId="21F8C0D3" w:rsidR="00162349" w:rsidRDefault="00162349" w:rsidP="00162349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was agreed to double the existing cemetery fees immediately and to reconsider them at budget time in 2023.</w:t>
      </w:r>
    </w:p>
    <w:p w14:paraId="5F0A2442" w14:textId="77777777" w:rsidR="00162349" w:rsidRPr="00162349" w:rsidRDefault="00162349" w:rsidP="00162349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05D7A0E" w14:textId="4B3A6D3B" w:rsidR="00F41B90" w:rsidRDefault="0086149C" w:rsidP="00F41B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F5186B">
        <w:rPr>
          <w:rFonts w:ascii="Arial" w:hAnsi="Arial" w:cs="Arial"/>
          <w:b/>
          <w:bCs/>
          <w:sz w:val="22"/>
          <w:szCs w:val="22"/>
        </w:rPr>
        <w:t>11</w:t>
      </w:r>
      <w:r w:rsidR="00F41B90">
        <w:rPr>
          <w:rFonts w:ascii="Arial" w:hAnsi="Arial" w:cs="Arial"/>
          <w:b/>
          <w:bCs/>
          <w:sz w:val="22"/>
          <w:szCs w:val="22"/>
        </w:rPr>
        <w:t xml:space="preserve"> Executive Actions</w:t>
      </w:r>
    </w:p>
    <w:p w14:paraId="1B7D56DD" w14:textId="77777777" w:rsidR="00162349" w:rsidRDefault="00162349" w:rsidP="00F41B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7688A0" w14:textId="16BD417E" w:rsidR="00D34F24" w:rsidRDefault="00634329" w:rsidP="0016234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Clerk reported that he </w:t>
      </w:r>
      <w:r w:rsidR="00162349">
        <w:rPr>
          <w:rFonts w:ascii="Arial" w:hAnsi="Arial" w:cs="Arial"/>
          <w:sz w:val="22"/>
          <w:szCs w:val="22"/>
        </w:rPr>
        <w:t>considered the recent</w:t>
      </w:r>
      <w:r>
        <w:rPr>
          <w:rFonts w:ascii="Arial" w:hAnsi="Arial" w:cs="Arial"/>
          <w:sz w:val="22"/>
          <w:szCs w:val="22"/>
        </w:rPr>
        <w:t xml:space="preserve"> burial </w:t>
      </w:r>
      <w:r w:rsidR="00162349">
        <w:rPr>
          <w:rFonts w:ascii="Arial" w:hAnsi="Arial" w:cs="Arial"/>
          <w:sz w:val="22"/>
          <w:szCs w:val="22"/>
        </w:rPr>
        <w:t xml:space="preserve">to have been properly sited </w:t>
      </w:r>
    </w:p>
    <w:p w14:paraId="60532AA1" w14:textId="12B5F9A4" w:rsid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17B29BF" w14:textId="33D46B31" w:rsidR="00EC58D1" w:rsidRDefault="0086149C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F5186B">
        <w:rPr>
          <w:rFonts w:ascii="Arial" w:hAnsi="Arial" w:cs="Arial"/>
          <w:b/>
          <w:bCs/>
          <w:sz w:val="22"/>
          <w:szCs w:val="22"/>
        </w:rPr>
        <w:t>12</w:t>
      </w:r>
      <w:r w:rsidR="00EC58D1" w:rsidRPr="00A20313">
        <w:rPr>
          <w:rFonts w:ascii="Arial" w:hAnsi="Arial" w:cs="Arial"/>
          <w:b/>
          <w:bCs/>
          <w:sz w:val="22"/>
          <w:szCs w:val="22"/>
        </w:rPr>
        <w:t xml:space="preserve"> Correspondence</w:t>
      </w:r>
    </w:p>
    <w:p w14:paraId="77211548" w14:textId="77777777" w:rsidR="00162349" w:rsidRDefault="00162349" w:rsidP="00EC58D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FD426E" w14:textId="044469D9" w:rsidR="00EC58D1" w:rsidRPr="00162349" w:rsidRDefault="00EC58D1" w:rsidP="0016234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162349">
        <w:rPr>
          <w:rFonts w:ascii="Arial" w:hAnsi="Arial" w:cs="Arial"/>
          <w:sz w:val="22"/>
          <w:szCs w:val="22"/>
        </w:rPr>
        <w:t>Correspondence was noted as listed</w:t>
      </w:r>
    </w:p>
    <w:p w14:paraId="1B32BB34" w14:textId="77777777" w:rsidR="00162349" w:rsidRDefault="00162349" w:rsidP="00162349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16DD2CC7" w14:textId="732887BC" w:rsidR="00162349" w:rsidRDefault="00162349" w:rsidP="00EC58D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noted the forthcoming event in Preston Park for Halloween</w:t>
      </w:r>
    </w:p>
    <w:p w14:paraId="45374096" w14:textId="4B7AE59E" w:rsidR="00BA2ADD" w:rsidRPr="00E44CCC" w:rsidRDefault="00BA2ADD" w:rsidP="00BA2ADD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25FA3129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8300AAD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6E2E0C7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38B2EDF8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94E4DFA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57D6C514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DA14DE4" w14:textId="77777777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BE46519" w14:textId="08C63019" w:rsidR="00162349" w:rsidRDefault="00162349" w:rsidP="00162349">
      <w:pPr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133</w:t>
      </w:r>
    </w:p>
    <w:p w14:paraId="52373115" w14:textId="77777777" w:rsidR="00A20313" w:rsidRPr="00A20313" w:rsidRDefault="00A20313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96FAF1" w14:textId="4800B75D" w:rsidR="004A4FE9" w:rsidRDefault="001877E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F5186B">
        <w:rPr>
          <w:rFonts w:ascii="Arial" w:hAnsi="Arial" w:cs="Arial"/>
          <w:b/>
          <w:bCs/>
          <w:sz w:val="22"/>
          <w:szCs w:val="22"/>
        </w:rPr>
        <w:t>13</w:t>
      </w:r>
      <w:r w:rsidR="005806F5">
        <w:rPr>
          <w:rFonts w:ascii="Arial" w:hAnsi="Arial" w:cs="Arial"/>
          <w:b/>
          <w:bCs/>
          <w:sz w:val="22"/>
          <w:szCs w:val="22"/>
        </w:rPr>
        <w:t xml:space="preserve"> </w:t>
      </w:r>
      <w:r w:rsidR="005806F5" w:rsidRPr="00A20313">
        <w:rPr>
          <w:rFonts w:ascii="Arial" w:hAnsi="Arial" w:cs="Arial"/>
          <w:b/>
          <w:bCs/>
          <w:sz w:val="22"/>
          <w:szCs w:val="22"/>
        </w:rPr>
        <w:t>Any</w:t>
      </w:r>
      <w:r w:rsidR="004A4FE9" w:rsidRPr="00A20313">
        <w:rPr>
          <w:rFonts w:ascii="Arial" w:hAnsi="Arial" w:cs="Arial"/>
          <w:b/>
          <w:bCs/>
          <w:sz w:val="22"/>
          <w:szCs w:val="22"/>
        </w:rPr>
        <w:t xml:space="preserve"> O</w:t>
      </w:r>
      <w:r w:rsidR="00A20313" w:rsidRPr="00A20313">
        <w:rPr>
          <w:rFonts w:ascii="Arial" w:hAnsi="Arial" w:cs="Arial"/>
          <w:b/>
          <w:bCs/>
          <w:sz w:val="22"/>
          <w:szCs w:val="22"/>
        </w:rPr>
        <w:t>ther Business</w:t>
      </w:r>
    </w:p>
    <w:p w14:paraId="5E8756DD" w14:textId="77777777" w:rsidR="00162349" w:rsidRDefault="00162349" w:rsidP="004A4FE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C704AF9" w14:textId="254E5B83" w:rsidR="00AA3446" w:rsidRDefault="00162349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Newsletter</w:t>
      </w:r>
    </w:p>
    <w:p w14:paraId="4A198555" w14:textId="77777777" w:rsidR="00071A43" w:rsidRDefault="00071A43" w:rsidP="00071A43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67C1E578" w14:textId="3B862BE2" w:rsidR="00E44CCC" w:rsidRDefault="00162349" w:rsidP="00AA344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Cllr. Cherrett asked for copy for the next issue of the Newsletter to be sent to him. He was hoping to produce </w:t>
      </w:r>
      <w:r w:rsidR="00071A43">
        <w:rPr>
          <w:rFonts w:ascii="Arial" w:hAnsi="Arial" w:cs="Arial"/>
          <w:sz w:val="22"/>
          <w:szCs w:val="22"/>
        </w:rPr>
        <w:t>the issue before Christmas.</w:t>
      </w:r>
    </w:p>
    <w:p w14:paraId="43FA5B47" w14:textId="77777777" w:rsidR="00162349" w:rsidRPr="00AA3446" w:rsidRDefault="00162349" w:rsidP="00AA3446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2BEAD7D1" w14:textId="501CF86D" w:rsidR="00E44CCC" w:rsidRDefault="00162349" w:rsidP="00E44CC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Remembrance Sunday</w:t>
      </w:r>
    </w:p>
    <w:p w14:paraId="027352AE" w14:textId="77777777" w:rsidR="00071A43" w:rsidRDefault="00071A43" w:rsidP="00071A43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4E72CA26" w14:textId="227AC481" w:rsidR="00E44CCC" w:rsidRDefault="00071A43" w:rsidP="00E44CCC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Cherrett agreed to lay the wreath again this year</w:t>
      </w:r>
      <w:r w:rsidR="00AA344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The Clerk was asked to approach the church to ask that seats be reserved at the Service for the Chairman and Cllr. Mrs. Symes as well as for Cllr. Cherrett.</w:t>
      </w:r>
    </w:p>
    <w:p w14:paraId="1C1B294D" w14:textId="47199286" w:rsidR="00A43E74" w:rsidRDefault="00A43E74" w:rsidP="00A43E74">
      <w:pPr>
        <w:jc w:val="both"/>
        <w:rPr>
          <w:rFonts w:ascii="Arial" w:hAnsi="Arial" w:cs="Arial"/>
          <w:sz w:val="22"/>
          <w:szCs w:val="22"/>
        </w:rPr>
      </w:pPr>
    </w:p>
    <w:p w14:paraId="3B17021C" w14:textId="699B21F2" w:rsidR="00A43E74" w:rsidRDefault="00A43E74" w:rsidP="00A43E7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Graffiti in Preston Park</w:t>
      </w:r>
    </w:p>
    <w:p w14:paraId="55A96D98" w14:textId="77777777" w:rsidR="00DE135A" w:rsidRDefault="00DE135A" w:rsidP="00DE135A">
      <w:pPr>
        <w:ind w:left="720" w:firstLine="360"/>
        <w:jc w:val="both"/>
        <w:rPr>
          <w:rFonts w:ascii="Arial" w:hAnsi="Arial" w:cs="Arial"/>
          <w:sz w:val="22"/>
          <w:szCs w:val="22"/>
        </w:rPr>
      </w:pPr>
    </w:p>
    <w:p w14:paraId="5A453D65" w14:textId="561A9A97" w:rsidR="00A43E74" w:rsidRPr="00DE135A" w:rsidRDefault="00A43E74" w:rsidP="00DE135A">
      <w:pPr>
        <w:ind w:left="1080"/>
        <w:jc w:val="both"/>
        <w:rPr>
          <w:rFonts w:ascii="Arial" w:hAnsi="Arial" w:cs="Arial"/>
          <w:sz w:val="22"/>
          <w:szCs w:val="22"/>
        </w:rPr>
      </w:pPr>
      <w:r w:rsidRPr="00DE135A">
        <w:rPr>
          <w:rFonts w:ascii="Arial" w:hAnsi="Arial" w:cs="Arial"/>
          <w:sz w:val="22"/>
          <w:szCs w:val="22"/>
        </w:rPr>
        <w:t>Cllr. Mrs. Symes reported that she had seen a lot of new graffiti in the park recently – even to the extent of covering newly placed seats.</w:t>
      </w:r>
    </w:p>
    <w:p w14:paraId="36701C56" w14:textId="300C7B10" w:rsidR="00DE135A" w:rsidRDefault="00DE135A" w:rsidP="00DE135A">
      <w:pPr>
        <w:jc w:val="both"/>
        <w:rPr>
          <w:rFonts w:ascii="Arial" w:hAnsi="Arial" w:cs="Arial"/>
          <w:sz w:val="22"/>
          <w:szCs w:val="22"/>
        </w:rPr>
      </w:pPr>
    </w:p>
    <w:p w14:paraId="69D9D22D" w14:textId="365CF992" w:rsidR="00DE135A" w:rsidRDefault="00DE135A" w:rsidP="00DE135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Preston Park future plans</w:t>
      </w:r>
    </w:p>
    <w:p w14:paraId="27DF2949" w14:textId="373FA7CB" w:rsidR="00DE135A" w:rsidRDefault="00DE135A" w:rsidP="00DE135A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</w:p>
    <w:p w14:paraId="2014DB28" w14:textId="2AAB8FDE" w:rsidR="00DE135A" w:rsidRPr="00DE135A" w:rsidRDefault="00DE135A" w:rsidP="00DE135A">
      <w:pPr>
        <w:pStyle w:val="ListParagraph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Cllr. Thompson offered to contact the Park manager to ask about the progress of their future planning.</w:t>
      </w:r>
    </w:p>
    <w:p w14:paraId="2803AA0E" w14:textId="77777777" w:rsidR="00AC4E83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C3C127E" w14:textId="0AEBA8D1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Dated this </w:t>
      </w:r>
      <w:r w:rsidR="00C002EA">
        <w:rPr>
          <w:rFonts w:ascii="Arial" w:hAnsi="Arial" w:cs="Arial"/>
          <w:sz w:val="22"/>
          <w:szCs w:val="22"/>
        </w:rPr>
        <w:t>1</w:t>
      </w:r>
      <w:r w:rsidR="00F5186B">
        <w:rPr>
          <w:rFonts w:ascii="Arial" w:hAnsi="Arial" w:cs="Arial"/>
          <w:sz w:val="22"/>
          <w:szCs w:val="22"/>
        </w:rPr>
        <w:t>4</w:t>
      </w:r>
      <w:r w:rsidRPr="00C9431B">
        <w:rPr>
          <w:rFonts w:ascii="Arial" w:hAnsi="Arial" w:cs="Arial"/>
          <w:sz w:val="22"/>
          <w:szCs w:val="22"/>
          <w:vertAlign w:val="superscript"/>
        </w:rPr>
        <w:t>th</w:t>
      </w:r>
      <w:r w:rsidRPr="00C9431B">
        <w:rPr>
          <w:rFonts w:ascii="Arial" w:hAnsi="Arial" w:cs="Arial"/>
          <w:sz w:val="22"/>
          <w:szCs w:val="22"/>
        </w:rPr>
        <w:t xml:space="preserve"> day of </w:t>
      </w:r>
      <w:r w:rsidR="00F5186B">
        <w:rPr>
          <w:rFonts w:ascii="Arial" w:hAnsi="Arial" w:cs="Arial"/>
          <w:sz w:val="22"/>
          <w:szCs w:val="22"/>
        </w:rPr>
        <w:t>Novem</w:t>
      </w:r>
      <w:r w:rsidR="005806F5">
        <w:rPr>
          <w:rFonts w:ascii="Arial" w:hAnsi="Arial" w:cs="Arial"/>
          <w:sz w:val="22"/>
          <w:szCs w:val="22"/>
        </w:rPr>
        <w:t>ber</w:t>
      </w:r>
      <w:r w:rsidRPr="00C9431B">
        <w:rPr>
          <w:rFonts w:ascii="Arial" w:hAnsi="Arial" w:cs="Arial"/>
          <w:sz w:val="22"/>
          <w:szCs w:val="22"/>
        </w:rPr>
        <w:t xml:space="preserve"> 2022</w:t>
      </w:r>
    </w:p>
    <w:p w14:paraId="379E4863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E4BC4EC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BCE6C19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915D72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65EC6F86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3A7F5EE4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</w:p>
    <w:p w14:paraId="43682A4B" w14:textId="77777777" w:rsidR="00AC4E83" w:rsidRPr="00C9431B" w:rsidRDefault="00AC4E83" w:rsidP="00AC4E83">
      <w:pPr>
        <w:pStyle w:val="ListParagraph"/>
        <w:ind w:left="1080"/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E2B5471" w14:textId="77777777" w:rsidR="00AC4E83" w:rsidRPr="00C9431B" w:rsidRDefault="00AC4E83" w:rsidP="00AC4E83">
      <w:pPr>
        <w:jc w:val="center"/>
        <w:rPr>
          <w:rFonts w:ascii="Arial" w:hAnsi="Arial" w:cs="Arial"/>
          <w:sz w:val="22"/>
          <w:szCs w:val="22"/>
        </w:rPr>
      </w:pPr>
      <w:r w:rsidRPr="00C9431B">
        <w:rPr>
          <w:rFonts w:ascii="Arial" w:hAnsi="Arial" w:cs="Arial"/>
          <w:sz w:val="22"/>
          <w:szCs w:val="22"/>
        </w:rPr>
        <w:t xml:space="preserve">                   Chairman</w:t>
      </w:r>
    </w:p>
    <w:p w14:paraId="53CBCB1E" w14:textId="70FACCD4" w:rsidR="00AC4E83" w:rsidRDefault="00AC4E83">
      <w:pPr>
        <w:rPr>
          <w:rFonts w:ascii="Arial" w:hAnsi="Arial" w:cs="Arial"/>
          <w:sz w:val="22"/>
          <w:szCs w:val="22"/>
        </w:rPr>
      </w:pPr>
    </w:p>
    <w:p w14:paraId="6090C5B8" w14:textId="261B64AC" w:rsidR="004773A5" w:rsidRDefault="004773A5">
      <w:pPr>
        <w:rPr>
          <w:rFonts w:ascii="Arial" w:hAnsi="Arial" w:cs="Arial"/>
          <w:sz w:val="22"/>
          <w:szCs w:val="22"/>
        </w:rPr>
      </w:pPr>
    </w:p>
    <w:p w14:paraId="03F1E1BF" w14:textId="716E05E5" w:rsidR="00B63ACD" w:rsidRDefault="00B63ACD">
      <w:pPr>
        <w:rPr>
          <w:rFonts w:ascii="Arial" w:hAnsi="Arial" w:cs="Arial"/>
          <w:sz w:val="22"/>
          <w:szCs w:val="22"/>
        </w:rPr>
      </w:pPr>
    </w:p>
    <w:p w14:paraId="24E51429" w14:textId="03432704" w:rsidR="00B63ACD" w:rsidRDefault="00B63ACD">
      <w:pPr>
        <w:rPr>
          <w:rFonts w:ascii="Arial" w:hAnsi="Arial" w:cs="Arial"/>
          <w:sz w:val="22"/>
          <w:szCs w:val="22"/>
        </w:rPr>
      </w:pPr>
    </w:p>
    <w:p w14:paraId="423C67D2" w14:textId="2267B2F1" w:rsidR="00B63ACD" w:rsidRDefault="00B63ACD">
      <w:pPr>
        <w:rPr>
          <w:rFonts w:ascii="Arial" w:hAnsi="Arial" w:cs="Arial"/>
          <w:sz w:val="22"/>
          <w:szCs w:val="22"/>
        </w:rPr>
      </w:pPr>
    </w:p>
    <w:p w14:paraId="7F48953F" w14:textId="1E929FF4" w:rsidR="00B63ACD" w:rsidRDefault="00B63ACD">
      <w:pPr>
        <w:rPr>
          <w:rFonts w:ascii="Arial" w:hAnsi="Arial" w:cs="Arial"/>
          <w:sz w:val="22"/>
          <w:szCs w:val="22"/>
        </w:rPr>
      </w:pPr>
    </w:p>
    <w:p w14:paraId="7A0F1619" w14:textId="2FCFC1B5" w:rsidR="00B63ACD" w:rsidRDefault="00B63ACD">
      <w:pPr>
        <w:rPr>
          <w:rFonts w:ascii="Arial" w:hAnsi="Arial" w:cs="Arial"/>
          <w:sz w:val="22"/>
          <w:szCs w:val="22"/>
        </w:rPr>
      </w:pPr>
    </w:p>
    <w:p w14:paraId="504703B6" w14:textId="4F66377B" w:rsidR="00B63ACD" w:rsidRDefault="00B63ACD">
      <w:pPr>
        <w:rPr>
          <w:rFonts w:ascii="Arial" w:hAnsi="Arial" w:cs="Arial"/>
          <w:sz w:val="22"/>
          <w:szCs w:val="22"/>
        </w:rPr>
      </w:pPr>
    </w:p>
    <w:p w14:paraId="1F6B45C6" w14:textId="71607978" w:rsidR="00B63ACD" w:rsidRDefault="00B63ACD">
      <w:pPr>
        <w:rPr>
          <w:rFonts w:ascii="Arial" w:hAnsi="Arial" w:cs="Arial"/>
          <w:sz w:val="22"/>
          <w:szCs w:val="22"/>
        </w:rPr>
      </w:pPr>
    </w:p>
    <w:p w14:paraId="1D20E7CF" w14:textId="1269A361" w:rsidR="00B63ACD" w:rsidRDefault="00B63ACD">
      <w:pPr>
        <w:rPr>
          <w:rFonts w:ascii="Arial" w:hAnsi="Arial" w:cs="Arial"/>
          <w:sz w:val="22"/>
          <w:szCs w:val="22"/>
        </w:rPr>
      </w:pPr>
    </w:p>
    <w:p w14:paraId="79AD7609" w14:textId="0E962126" w:rsidR="00B63ACD" w:rsidRDefault="00B63ACD">
      <w:pPr>
        <w:rPr>
          <w:rFonts w:ascii="Arial" w:hAnsi="Arial" w:cs="Arial"/>
          <w:sz w:val="22"/>
          <w:szCs w:val="22"/>
        </w:rPr>
      </w:pPr>
    </w:p>
    <w:p w14:paraId="3082553F" w14:textId="130D0C55" w:rsidR="00B63ACD" w:rsidRDefault="00B63ACD">
      <w:pPr>
        <w:rPr>
          <w:rFonts w:ascii="Arial" w:hAnsi="Arial" w:cs="Arial"/>
          <w:sz w:val="22"/>
          <w:szCs w:val="22"/>
        </w:rPr>
      </w:pPr>
    </w:p>
    <w:p w14:paraId="769EE66D" w14:textId="2424C8FA" w:rsidR="00B63ACD" w:rsidRDefault="00B63ACD">
      <w:pPr>
        <w:rPr>
          <w:rFonts w:ascii="Arial" w:hAnsi="Arial" w:cs="Arial"/>
          <w:sz w:val="22"/>
          <w:szCs w:val="22"/>
        </w:rPr>
      </w:pPr>
    </w:p>
    <w:p w14:paraId="323EDAEA" w14:textId="30611069" w:rsidR="00AE7540" w:rsidRDefault="00AE7540">
      <w:pPr>
        <w:rPr>
          <w:rFonts w:ascii="Arial" w:hAnsi="Arial" w:cs="Arial"/>
          <w:sz w:val="22"/>
          <w:szCs w:val="22"/>
        </w:rPr>
      </w:pPr>
    </w:p>
    <w:p w14:paraId="16BF57FA" w14:textId="459EBE67" w:rsidR="00AE7540" w:rsidRDefault="00AE7540">
      <w:pPr>
        <w:rPr>
          <w:rFonts w:ascii="Arial" w:hAnsi="Arial" w:cs="Arial"/>
          <w:sz w:val="22"/>
          <w:szCs w:val="22"/>
        </w:rPr>
      </w:pPr>
    </w:p>
    <w:p w14:paraId="3AA1A381" w14:textId="77777777" w:rsidR="00AE7540" w:rsidRDefault="00AE7540">
      <w:pPr>
        <w:rPr>
          <w:rFonts w:ascii="Arial" w:hAnsi="Arial" w:cs="Arial"/>
          <w:sz w:val="22"/>
          <w:szCs w:val="22"/>
        </w:rPr>
      </w:pPr>
    </w:p>
    <w:p w14:paraId="5BFF216C" w14:textId="65B217AE" w:rsidR="00B63ACD" w:rsidRDefault="00B63ACD">
      <w:pPr>
        <w:rPr>
          <w:rFonts w:ascii="Arial" w:hAnsi="Arial" w:cs="Arial"/>
          <w:sz w:val="22"/>
          <w:szCs w:val="22"/>
        </w:rPr>
      </w:pPr>
    </w:p>
    <w:p w14:paraId="7C435A2E" w14:textId="3EE78D19" w:rsidR="00B63ACD" w:rsidRDefault="00B63ACD">
      <w:pPr>
        <w:rPr>
          <w:rFonts w:ascii="Arial" w:hAnsi="Arial" w:cs="Arial"/>
          <w:sz w:val="22"/>
          <w:szCs w:val="22"/>
        </w:rPr>
      </w:pPr>
    </w:p>
    <w:p w14:paraId="541CD19F" w14:textId="70A29CEC" w:rsidR="00B63ACD" w:rsidRDefault="00B63ACD">
      <w:pPr>
        <w:rPr>
          <w:rFonts w:ascii="Arial" w:hAnsi="Arial" w:cs="Arial"/>
          <w:sz w:val="22"/>
          <w:szCs w:val="22"/>
        </w:rPr>
      </w:pPr>
    </w:p>
    <w:p w14:paraId="296AF39C" w14:textId="0710747A" w:rsidR="00B63ACD" w:rsidRDefault="00B63ACD">
      <w:pPr>
        <w:rPr>
          <w:rFonts w:ascii="Arial" w:hAnsi="Arial" w:cs="Arial"/>
          <w:sz w:val="22"/>
          <w:szCs w:val="22"/>
        </w:rPr>
      </w:pPr>
    </w:p>
    <w:p w14:paraId="27B1EBF9" w14:textId="7337B121" w:rsidR="004773A5" w:rsidRPr="004773A5" w:rsidRDefault="004773A5">
      <w:pPr>
        <w:rPr>
          <w:rFonts w:ascii="Arial" w:hAnsi="Arial" w:cs="Arial"/>
          <w:b/>
          <w:bCs/>
          <w:sz w:val="22"/>
          <w:szCs w:val="22"/>
        </w:rPr>
      </w:pPr>
      <w:r w:rsidRPr="004773A5">
        <w:rPr>
          <w:rFonts w:ascii="Arial" w:hAnsi="Arial" w:cs="Arial"/>
          <w:b/>
          <w:bCs/>
          <w:sz w:val="22"/>
          <w:szCs w:val="22"/>
        </w:rPr>
        <w:t>1</w:t>
      </w:r>
      <w:r w:rsidR="00D75D44">
        <w:rPr>
          <w:rFonts w:ascii="Arial" w:hAnsi="Arial" w:cs="Arial"/>
          <w:b/>
          <w:bCs/>
          <w:sz w:val="22"/>
          <w:szCs w:val="22"/>
        </w:rPr>
        <w:t>3</w:t>
      </w:r>
      <w:r w:rsidR="00F5186B">
        <w:rPr>
          <w:rFonts w:ascii="Arial" w:hAnsi="Arial" w:cs="Arial"/>
          <w:b/>
          <w:bCs/>
          <w:sz w:val="22"/>
          <w:szCs w:val="22"/>
        </w:rPr>
        <w:t>4</w:t>
      </w:r>
    </w:p>
    <w:sectPr w:rsidR="004773A5" w:rsidRPr="004773A5" w:rsidSect="000E2C9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3CBAA" w14:textId="77777777" w:rsidR="005E1396" w:rsidRDefault="005E1396" w:rsidP="00D872B9">
      <w:pPr>
        <w:rPr>
          <w:rFonts w:hint="eastAsia"/>
        </w:rPr>
      </w:pPr>
      <w:r>
        <w:separator/>
      </w:r>
    </w:p>
  </w:endnote>
  <w:endnote w:type="continuationSeparator" w:id="0">
    <w:p w14:paraId="6FCB661B" w14:textId="77777777" w:rsidR="005E1396" w:rsidRDefault="005E1396" w:rsidP="00D87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E4FFA" w14:textId="22EA719F" w:rsidR="00B276C8" w:rsidRDefault="00B276C8">
    <w:pPr>
      <w:pStyle w:val="Footer"/>
      <w:rPr>
        <w:rFonts w:hint="eastAsia"/>
      </w:rPr>
    </w:pPr>
  </w:p>
  <w:p w14:paraId="4B8C6998" w14:textId="77777777" w:rsidR="00B276C8" w:rsidRDefault="00B276C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9C99" w14:textId="77777777" w:rsidR="005E1396" w:rsidRDefault="005E1396" w:rsidP="00D872B9">
      <w:pPr>
        <w:rPr>
          <w:rFonts w:hint="eastAsia"/>
        </w:rPr>
      </w:pPr>
      <w:r>
        <w:separator/>
      </w:r>
    </w:p>
  </w:footnote>
  <w:footnote w:type="continuationSeparator" w:id="0">
    <w:p w14:paraId="52073CFC" w14:textId="77777777" w:rsidR="005E1396" w:rsidRDefault="005E1396" w:rsidP="00D872B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350C9"/>
    <w:multiLevelType w:val="hybridMultilevel"/>
    <w:tmpl w:val="BB30AE3A"/>
    <w:lvl w:ilvl="0" w:tplc="6E368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969D2"/>
    <w:multiLevelType w:val="hybridMultilevel"/>
    <w:tmpl w:val="2524198A"/>
    <w:lvl w:ilvl="0" w:tplc="744AA6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D54CB"/>
    <w:multiLevelType w:val="hybridMultilevel"/>
    <w:tmpl w:val="CFF8DC0E"/>
    <w:lvl w:ilvl="0" w:tplc="5BDA4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C1B76"/>
    <w:multiLevelType w:val="hybridMultilevel"/>
    <w:tmpl w:val="C816906A"/>
    <w:lvl w:ilvl="0" w:tplc="C7F0C6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A825EB"/>
    <w:multiLevelType w:val="hybridMultilevel"/>
    <w:tmpl w:val="B6021222"/>
    <w:lvl w:ilvl="0" w:tplc="AA646C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826B2"/>
    <w:multiLevelType w:val="hybridMultilevel"/>
    <w:tmpl w:val="6D4C777E"/>
    <w:lvl w:ilvl="0" w:tplc="1C381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3D3557"/>
    <w:multiLevelType w:val="hybridMultilevel"/>
    <w:tmpl w:val="6FDCEB38"/>
    <w:lvl w:ilvl="0" w:tplc="BD82B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7682914">
    <w:abstractNumId w:val="1"/>
  </w:num>
  <w:num w:numId="2" w16cid:durableId="633560342">
    <w:abstractNumId w:val="3"/>
  </w:num>
  <w:num w:numId="3" w16cid:durableId="1813598106">
    <w:abstractNumId w:val="5"/>
  </w:num>
  <w:num w:numId="4" w16cid:durableId="1150366322">
    <w:abstractNumId w:val="6"/>
  </w:num>
  <w:num w:numId="5" w16cid:durableId="289362402">
    <w:abstractNumId w:val="0"/>
  </w:num>
  <w:num w:numId="6" w16cid:durableId="582833352">
    <w:abstractNumId w:val="4"/>
  </w:num>
  <w:num w:numId="7" w16cid:durableId="570895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E6"/>
    <w:rsid w:val="00053F10"/>
    <w:rsid w:val="00071A43"/>
    <w:rsid w:val="00075A05"/>
    <w:rsid w:val="00083BEB"/>
    <w:rsid w:val="0008609E"/>
    <w:rsid w:val="000D3CC2"/>
    <w:rsid w:val="000D3FCA"/>
    <w:rsid w:val="000E09DA"/>
    <w:rsid w:val="000E2C96"/>
    <w:rsid w:val="000F67B4"/>
    <w:rsid w:val="001370C3"/>
    <w:rsid w:val="00162349"/>
    <w:rsid w:val="001877E9"/>
    <w:rsid w:val="00187BFA"/>
    <w:rsid w:val="001F675E"/>
    <w:rsid w:val="002264E6"/>
    <w:rsid w:val="002644C9"/>
    <w:rsid w:val="003934E1"/>
    <w:rsid w:val="003A524D"/>
    <w:rsid w:val="003C0029"/>
    <w:rsid w:val="003D425E"/>
    <w:rsid w:val="00412043"/>
    <w:rsid w:val="0044411E"/>
    <w:rsid w:val="00463039"/>
    <w:rsid w:val="00474363"/>
    <w:rsid w:val="004773A5"/>
    <w:rsid w:val="00482110"/>
    <w:rsid w:val="004A4FE9"/>
    <w:rsid w:val="004C4C9B"/>
    <w:rsid w:val="00556183"/>
    <w:rsid w:val="005628DA"/>
    <w:rsid w:val="005806F5"/>
    <w:rsid w:val="005B6810"/>
    <w:rsid w:val="005E1396"/>
    <w:rsid w:val="005E152C"/>
    <w:rsid w:val="005E4363"/>
    <w:rsid w:val="005F37D0"/>
    <w:rsid w:val="00634329"/>
    <w:rsid w:val="0066385C"/>
    <w:rsid w:val="006755B0"/>
    <w:rsid w:val="006C36B0"/>
    <w:rsid w:val="007049EC"/>
    <w:rsid w:val="00752DEF"/>
    <w:rsid w:val="00777C57"/>
    <w:rsid w:val="007877C1"/>
    <w:rsid w:val="007B3CBC"/>
    <w:rsid w:val="007B55A8"/>
    <w:rsid w:val="007E25C5"/>
    <w:rsid w:val="007F3EC4"/>
    <w:rsid w:val="008063BB"/>
    <w:rsid w:val="0086149C"/>
    <w:rsid w:val="008B4B8F"/>
    <w:rsid w:val="008B609C"/>
    <w:rsid w:val="008C04B5"/>
    <w:rsid w:val="008C099B"/>
    <w:rsid w:val="008F66DA"/>
    <w:rsid w:val="00904C80"/>
    <w:rsid w:val="009442E7"/>
    <w:rsid w:val="009956C9"/>
    <w:rsid w:val="009A7088"/>
    <w:rsid w:val="009B6322"/>
    <w:rsid w:val="009C22A3"/>
    <w:rsid w:val="009C2865"/>
    <w:rsid w:val="00A20313"/>
    <w:rsid w:val="00A27B4F"/>
    <w:rsid w:val="00A43E74"/>
    <w:rsid w:val="00A9550C"/>
    <w:rsid w:val="00AA3446"/>
    <w:rsid w:val="00AA36C6"/>
    <w:rsid w:val="00AC4E83"/>
    <w:rsid w:val="00AE7540"/>
    <w:rsid w:val="00B1780F"/>
    <w:rsid w:val="00B276C8"/>
    <w:rsid w:val="00B5358C"/>
    <w:rsid w:val="00B63ACD"/>
    <w:rsid w:val="00BA2ADD"/>
    <w:rsid w:val="00BB0173"/>
    <w:rsid w:val="00BD3C08"/>
    <w:rsid w:val="00BD55E0"/>
    <w:rsid w:val="00BF0F47"/>
    <w:rsid w:val="00BF50B8"/>
    <w:rsid w:val="00C002EA"/>
    <w:rsid w:val="00C8286F"/>
    <w:rsid w:val="00D311EE"/>
    <w:rsid w:val="00D3462C"/>
    <w:rsid w:val="00D34F24"/>
    <w:rsid w:val="00D514B3"/>
    <w:rsid w:val="00D75D44"/>
    <w:rsid w:val="00D872B9"/>
    <w:rsid w:val="00DC6456"/>
    <w:rsid w:val="00DE06FC"/>
    <w:rsid w:val="00DE135A"/>
    <w:rsid w:val="00DF2CE8"/>
    <w:rsid w:val="00E44C43"/>
    <w:rsid w:val="00E44CCC"/>
    <w:rsid w:val="00EA3FE4"/>
    <w:rsid w:val="00EC58D1"/>
    <w:rsid w:val="00F41B90"/>
    <w:rsid w:val="00F5186B"/>
    <w:rsid w:val="00F87D21"/>
    <w:rsid w:val="00F9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D6CB"/>
  <w15:chartTrackingRefBased/>
  <w15:docId w15:val="{9B6FA924-2D49-4171-B04E-9D670FC0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4E6"/>
    <w:pPr>
      <w:suppressAutoHyphens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264E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kern w:val="2"/>
      <w:sz w:val="24"/>
      <w:szCs w:val="24"/>
      <w:u w:color="00000A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2264E6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2264E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872B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72B9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Joiner</dc:creator>
  <cp:keywords/>
  <dc:description/>
  <cp:lastModifiedBy>Paul Joiner</cp:lastModifiedBy>
  <cp:revision>6</cp:revision>
  <cp:lastPrinted>2022-06-08T08:14:00Z</cp:lastPrinted>
  <dcterms:created xsi:type="dcterms:W3CDTF">2022-10-11T07:45:00Z</dcterms:created>
  <dcterms:modified xsi:type="dcterms:W3CDTF">2022-11-10T08:34:00Z</dcterms:modified>
</cp:coreProperties>
</file>